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FC4A" w14:textId="76806DEB" w:rsidR="00BA5D7E" w:rsidRDefault="00227E17" w:rsidP="00227E17">
      <w:pPr>
        <w:pStyle w:val="Title"/>
      </w:pPr>
      <w:r>
        <w:t xml:space="preserve">Math 1151 Workshop 0: </w:t>
      </w:r>
      <w:r w:rsidR="00DE7B15">
        <w:t>Refresh</w:t>
      </w:r>
      <w:r>
        <w:t xml:space="preserve"> and Tips</w:t>
      </w:r>
    </w:p>
    <w:p w14:paraId="71FAB5AA" w14:textId="775036EC" w:rsidR="00EE6390" w:rsidRPr="00A21285" w:rsidRDefault="00B57240" w:rsidP="00E750E5">
      <w:pPr>
        <w:pStyle w:val="Subtitle"/>
      </w:pPr>
      <w:r w:rsidRPr="00A21285">
        <w:t>Mathematics and Statistics Learning Center</w:t>
      </w:r>
      <w:r w:rsidR="00DE61F8" w:rsidRPr="00A21285">
        <w:t xml:space="preserve"> (m</w:t>
      </w:r>
      <w:r w:rsidR="00D614B2" w:rsidRPr="00A21285">
        <w:t>slc.osu.edu/tutoring)</w:t>
      </w:r>
    </w:p>
    <w:p w14:paraId="308538A3" w14:textId="33690F74" w:rsidR="00340EB8" w:rsidRDefault="00340EB8" w:rsidP="00340EB8">
      <w:pPr>
        <w:pStyle w:val="Heading2"/>
      </w:pPr>
      <w:r>
        <w:rPr>
          <w:rFonts w:eastAsiaTheme="minorEastAsia"/>
        </w:rPr>
        <w:t xml:space="preserve">Problem 1: </w:t>
      </w:r>
      <w:r>
        <w:t>Try on your own, write down any questions, then look for answers</w:t>
      </w:r>
    </w:p>
    <w:p w14:paraId="01DA831C" w14:textId="77777777" w:rsidR="00340EB8" w:rsidRDefault="00340EB8" w:rsidP="00340EB8">
      <w:pPr>
        <w:pStyle w:val="Heading2"/>
        <w:rPr>
          <w:rFonts w:eastAsiaTheme="minorEastAsia"/>
        </w:rPr>
      </w:pPr>
    </w:p>
    <w:p w14:paraId="3339E34D" w14:textId="77777777" w:rsidR="00A9620B" w:rsidRDefault="00340EB8" w:rsidP="00340EB8">
      <w:r>
        <w:t xml:space="preserve">Consider the following graph of a function </w:t>
      </w:r>
      <m:oMath>
        <m:r>
          <w:rPr>
            <w:rFonts w:ascii="Cambria Math" w:hAnsi="Cambria Math"/>
          </w:rPr>
          <m:t>f</m:t>
        </m:r>
      </m:oMath>
      <w:r>
        <w:t>:</w:t>
      </w:r>
    </w:p>
    <w:p w14:paraId="00D3D689" w14:textId="7954547B" w:rsidR="00340EB8" w:rsidRDefault="00340EB8" w:rsidP="00A9620B">
      <w:pPr>
        <w:jc w:val="center"/>
      </w:pPr>
      <w:r>
        <w:rPr>
          <w:noProof/>
        </w:rPr>
        <w:drawing>
          <wp:inline distT="0" distB="0" distL="0" distR="0" wp14:anchorId="42DAFBE2" wp14:editId="02B6D860">
            <wp:extent cx="2914650" cy="2914650"/>
            <wp:effectExtent l="0" t="0" r="0" b="0"/>
            <wp:docPr id="3" name="Picture 3" descr="The graph of a function starting with a closed dot at minus 2 2 decreasing to a closed dot at minus 1 minus 1. An open dot at minus 1 2, decreasing to the origin, increasing to a closed dot at 1 2. An open dot at 1 minus 1 increasing to an open dot at 2 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graph of a function starting with a closed dot at minus 2 2 decreasing to a closed dot at minus 1 minus 1. An open dot at minus 1 2, decreasing to the origin, increasing to a closed dot at 1 2. An open dot at 1 minus 1 increasing to an open dot at 2 2. 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9FC3E" w14:textId="77777777" w:rsidR="00340EB8" w:rsidRPr="007621EF" w:rsidRDefault="00340EB8" w:rsidP="00340EB8">
      <w:pPr>
        <w:pStyle w:val="ListParagraph"/>
        <w:numPr>
          <w:ilvl w:val="0"/>
          <w:numId w:val="6"/>
        </w:numPr>
        <w:spacing w:line="600" w:lineRule="auto"/>
      </w:pPr>
      <w:r>
        <w:t xml:space="preserve">What is the domain of the function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?</w:t>
      </w:r>
    </w:p>
    <w:p w14:paraId="1AAEB264" w14:textId="77777777" w:rsidR="00340EB8" w:rsidRPr="00693AA7" w:rsidRDefault="00340EB8" w:rsidP="00340EB8">
      <w:pPr>
        <w:pStyle w:val="ListParagraph"/>
        <w:numPr>
          <w:ilvl w:val="0"/>
          <w:numId w:val="6"/>
        </w:numPr>
        <w:spacing w:line="600" w:lineRule="auto"/>
      </w:pPr>
      <w:r>
        <w:rPr>
          <w:rFonts w:eastAsiaTheme="minorEastAsia"/>
        </w:rPr>
        <w:t xml:space="preserve">What is the range of the function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?</w:t>
      </w:r>
    </w:p>
    <w:p w14:paraId="3AFE596E" w14:textId="77777777" w:rsidR="00340EB8" w:rsidRPr="007621EF" w:rsidRDefault="00340EB8" w:rsidP="00340EB8">
      <w:pPr>
        <w:pStyle w:val="ListParagraph"/>
        <w:numPr>
          <w:ilvl w:val="0"/>
          <w:numId w:val="6"/>
        </w:numPr>
        <w:spacing w:line="600" w:lineRule="auto"/>
      </w:pPr>
      <w:r>
        <w:rPr>
          <w:rFonts w:eastAsiaTheme="minorEastAsia"/>
        </w:rPr>
        <w:t xml:space="preserve">What is the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-intercept of the graph?</w:t>
      </w:r>
    </w:p>
    <w:p w14:paraId="4AB9A627" w14:textId="77777777" w:rsidR="00340EB8" w:rsidRPr="00242478" w:rsidRDefault="00340EB8" w:rsidP="00340EB8">
      <w:pPr>
        <w:pStyle w:val="ListParagraph"/>
        <w:numPr>
          <w:ilvl w:val="0"/>
          <w:numId w:val="6"/>
        </w:numPr>
        <w:spacing w:line="600" w:lineRule="auto"/>
      </w:pPr>
      <w:r>
        <w:rPr>
          <w:rFonts w:eastAsiaTheme="minorEastAsia"/>
        </w:rPr>
        <w:t xml:space="preserve">What is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</m:oMath>
      <w:r>
        <w:rPr>
          <w:rFonts w:eastAsiaTheme="minorEastAsia"/>
        </w:rPr>
        <w:t>?</w:t>
      </w:r>
    </w:p>
    <w:p w14:paraId="4F281429" w14:textId="77777777" w:rsidR="00340EB8" w:rsidRPr="003C475D" w:rsidRDefault="00340EB8" w:rsidP="00340EB8">
      <w:pPr>
        <w:pStyle w:val="ListParagraph"/>
        <w:numPr>
          <w:ilvl w:val="0"/>
          <w:numId w:val="6"/>
        </w:numPr>
        <w:spacing w:line="600" w:lineRule="auto"/>
      </w:pPr>
      <w:r>
        <w:rPr>
          <w:rFonts w:eastAsiaTheme="minorEastAsia"/>
        </w:rPr>
        <w:t xml:space="preserve">Solve the equation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>.</w:t>
      </w:r>
    </w:p>
    <w:p w14:paraId="4F9A5B9C" w14:textId="77777777" w:rsidR="00340EB8" w:rsidRPr="003C475D" w:rsidRDefault="00340EB8" w:rsidP="00340EB8">
      <w:pPr>
        <w:pStyle w:val="ListParagraph"/>
        <w:numPr>
          <w:ilvl w:val="0"/>
          <w:numId w:val="6"/>
        </w:numPr>
        <w:spacing w:line="600" w:lineRule="auto"/>
      </w:pPr>
      <w:r>
        <w:rPr>
          <w:rFonts w:eastAsiaTheme="minorEastAsia"/>
        </w:rPr>
        <w:t xml:space="preserve">Is the function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odd, even, or neither?</w:t>
      </w:r>
    </w:p>
    <w:p w14:paraId="6FB94D08" w14:textId="77777777" w:rsidR="00340EB8" w:rsidRPr="002C1A00" w:rsidRDefault="00340EB8" w:rsidP="00340EB8">
      <w:pPr>
        <w:pStyle w:val="ListParagraph"/>
        <w:numPr>
          <w:ilvl w:val="0"/>
          <w:numId w:val="6"/>
        </w:numPr>
        <w:spacing w:line="600" w:lineRule="auto"/>
      </w:pPr>
      <w:r>
        <w:rPr>
          <w:rFonts w:eastAsiaTheme="minorEastAsia"/>
        </w:rPr>
        <w:t xml:space="preserve">List the intervals where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is increasing.</w:t>
      </w:r>
    </w:p>
    <w:p w14:paraId="32CD122F" w14:textId="77777777" w:rsidR="00340EB8" w:rsidRPr="000734CE" w:rsidRDefault="00340EB8" w:rsidP="00340EB8">
      <w:pPr>
        <w:pStyle w:val="ListParagraph"/>
        <w:numPr>
          <w:ilvl w:val="0"/>
          <w:numId w:val="6"/>
        </w:numPr>
        <w:spacing w:line="600" w:lineRule="auto"/>
      </w:pPr>
      <w:r>
        <w:rPr>
          <w:rFonts w:eastAsiaTheme="minorEastAsia"/>
        </w:rPr>
        <w:t xml:space="preserve">List the intervals where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is decreasing.</w:t>
      </w:r>
    </w:p>
    <w:p w14:paraId="003F6CAB" w14:textId="77777777" w:rsidR="00340EB8" w:rsidRPr="000734CE" w:rsidRDefault="00340EB8" w:rsidP="00340EB8">
      <w:pPr>
        <w:pStyle w:val="ListParagraph"/>
        <w:numPr>
          <w:ilvl w:val="0"/>
          <w:numId w:val="6"/>
        </w:numPr>
        <w:spacing w:line="600" w:lineRule="auto"/>
      </w:pPr>
      <w:r>
        <w:rPr>
          <w:rFonts w:eastAsiaTheme="minorEastAsia"/>
        </w:rPr>
        <w:t xml:space="preserve">Is the function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invertible?</w:t>
      </w:r>
    </w:p>
    <w:p w14:paraId="672E4B4B" w14:textId="426E1C65" w:rsidR="00CA672E" w:rsidRDefault="00340EB8" w:rsidP="00CA672E">
      <w:pPr>
        <w:pStyle w:val="ListParagraph"/>
        <w:numPr>
          <w:ilvl w:val="0"/>
          <w:numId w:val="6"/>
        </w:numPr>
        <w:spacing w:line="60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Give an interval where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is one-to-one.</w:t>
      </w:r>
    </w:p>
    <w:p w14:paraId="2125CE75" w14:textId="4A333EBD" w:rsidR="00340EB8" w:rsidRPr="00CA672E" w:rsidRDefault="00CA672E" w:rsidP="00CA672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60B637F" w14:textId="34943B32" w:rsidR="00340EB8" w:rsidRDefault="00340EB8" w:rsidP="00340EB8">
      <w:pPr>
        <w:pStyle w:val="Heading2"/>
      </w:pPr>
      <w:r>
        <w:lastRenderedPageBreak/>
        <w:t>Problem 2:</w:t>
      </w:r>
      <w:r w:rsidRPr="00D85FB0">
        <w:rPr>
          <w:rFonts w:eastAsiaTheme="minorEastAsia"/>
        </w:rPr>
        <w:t xml:space="preserve"> </w:t>
      </w:r>
      <w:r>
        <w:rPr>
          <w:rFonts w:eastAsiaTheme="minorEastAsia"/>
        </w:rPr>
        <w:t>Reflect on the problem after finishing: why did I ask it?</w:t>
      </w:r>
    </w:p>
    <w:p w14:paraId="2DF4E484" w14:textId="77777777" w:rsidR="00340EB8" w:rsidRDefault="00340EB8" w:rsidP="00340EB8">
      <w:pPr>
        <w:rPr>
          <w:rFonts w:eastAsiaTheme="minorEastAsia"/>
        </w:rPr>
      </w:pPr>
      <w:r>
        <w:t xml:space="preserve">Draw a graph below of a function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with the following properties.</w:t>
      </w:r>
    </w:p>
    <w:p w14:paraId="26EF6CA7" w14:textId="77777777" w:rsidR="00340EB8" w:rsidRDefault="00340EB8" w:rsidP="00340EB8">
      <w:pPr>
        <w:pStyle w:val="ListParagraph"/>
        <w:numPr>
          <w:ilvl w:val="0"/>
          <w:numId w:val="7"/>
        </w:numPr>
        <w:spacing w:line="600" w:lineRule="auto"/>
        <w:rPr>
          <w:rFonts w:eastAsiaTheme="minorEastAsia"/>
        </w:rPr>
      </w:pPr>
      <w:r>
        <w:rPr>
          <w:rFonts w:eastAsiaTheme="minorEastAsia"/>
        </w:rPr>
        <w:t xml:space="preserve">The domain of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is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-4,3</m:t>
            </m:r>
          </m:e>
        </m:d>
      </m:oMath>
      <w:r>
        <w:rPr>
          <w:rFonts w:eastAsiaTheme="minorEastAsia"/>
        </w:rPr>
        <w:t>.</w:t>
      </w:r>
    </w:p>
    <w:p w14:paraId="4A280E32" w14:textId="77777777" w:rsidR="00340EB8" w:rsidRDefault="00340EB8" w:rsidP="00340EB8">
      <w:pPr>
        <w:pStyle w:val="ListParagraph"/>
        <w:numPr>
          <w:ilvl w:val="0"/>
          <w:numId w:val="7"/>
        </w:numPr>
        <w:spacing w:line="600" w:lineRule="auto"/>
        <w:rPr>
          <w:rFonts w:eastAsiaTheme="minorEastAsia"/>
        </w:rPr>
      </w:pPr>
      <w:r>
        <w:rPr>
          <w:rFonts w:eastAsiaTheme="minorEastAsia"/>
        </w:rPr>
        <w:t xml:space="preserve">The range of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is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-3,3</m:t>
            </m:r>
          </m:e>
        </m:d>
      </m:oMath>
      <w:r>
        <w:rPr>
          <w:rFonts w:eastAsiaTheme="minorEastAsia"/>
        </w:rPr>
        <w:t>.</w:t>
      </w:r>
    </w:p>
    <w:p w14:paraId="7DB57199" w14:textId="77777777" w:rsidR="00340EB8" w:rsidRDefault="00340EB8" w:rsidP="00340EB8">
      <w:pPr>
        <w:pStyle w:val="ListParagraph"/>
        <w:numPr>
          <w:ilvl w:val="0"/>
          <w:numId w:val="7"/>
        </w:numPr>
        <w:spacing w:line="600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-intercept of the graph of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0,0</m:t>
            </m:r>
          </m:e>
        </m:d>
      </m:oMath>
      <w:r>
        <w:rPr>
          <w:rFonts w:eastAsiaTheme="minorEastAsia"/>
        </w:rPr>
        <w:t>.</w:t>
      </w:r>
    </w:p>
    <w:p w14:paraId="34D3E7D4" w14:textId="77777777" w:rsidR="00340EB8" w:rsidRPr="00242478" w:rsidRDefault="00340EB8" w:rsidP="00340EB8">
      <w:pPr>
        <w:pStyle w:val="ListParagraph"/>
        <w:numPr>
          <w:ilvl w:val="0"/>
          <w:numId w:val="7"/>
        </w:numPr>
        <w:spacing w:line="600" w:lineRule="auto"/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 xml:space="preserve"> = 2</m:t>
        </m:r>
      </m:oMath>
    </w:p>
    <w:p w14:paraId="40718390" w14:textId="77777777" w:rsidR="00340EB8" w:rsidRPr="008451D3" w:rsidRDefault="00340EB8" w:rsidP="00340EB8">
      <w:pPr>
        <w:pStyle w:val="ListParagraph"/>
        <w:numPr>
          <w:ilvl w:val="0"/>
          <w:numId w:val="7"/>
        </w:numPr>
        <w:spacing w:line="600" w:lineRule="auto"/>
      </w:pP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is increasing on the interval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-3,-2</m:t>
            </m:r>
          </m:e>
        </m:d>
      </m:oMath>
      <w:r>
        <w:rPr>
          <w:rFonts w:eastAsiaTheme="minorEastAsia"/>
        </w:rPr>
        <w:t>.</w:t>
      </w:r>
    </w:p>
    <w:p w14:paraId="5DD0F318" w14:textId="77777777" w:rsidR="00340EB8" w:rsidRPr="000734CE" w:rsidRDefault="00340EB8" w:rsidP="00340EB8">
      <w:pPr>
        <w:pStyle w:val="ListParagraph"/>
        <w:numPr>
          <w:ilvl w:val="0"/>
          <w:numId w:val="7"/>
        </w:numPr>
        <w:spacing w:line="600" w:lineRule="auto"/>
      </w:pP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is decreasing on the interval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>
        <w:rPr>
          <w:rFonts w:eastAsiaTheme="minorEastAsia"/>
        </w:rPr>
        <w:t>.</w:t>
      </w:r>
    </w:p>
    <w:p w14:paraId="28145ECA" w14:textId="4DB84BBC" w:rsidR="00340EB8" w:rsidRPr="00A9620B" w:rsidRDefault="00340EB8" w:rsidP="00A9620B">
      <w:pPr>
        <w:pStyle w:val="ListParagraph"/>
        <w:numPr>
          <w:ilvl w:val="0"/>
          <w:numId w:val="7"/>
        </w:numPr>
        <w:spacing w:line="600" w:lineRule="auto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</m:oMath>
      <w:r w:rsidRPr="00A9620B">
        <w:rPr>
          <w:rFonts w:eastAsiaTheme="minorEastAsia"/>
          <w:noProof/>
        </w:rPr>
        <w:t xml:space="preserve"> is one-to-one on the interval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2,3</m:t>
            </m:r>
          </m:e>
        </m:d>
      </m:oMath>
      <w:r w:rsidRPr="00A9620B">
        <w:rPr>
          <w:rFonts w:eastAsiaTheme="minorEastAsia"/>
          <w:noProof/>
        </w:rPr>
        <w:t>.</w:t>
      </w:r>
      <w:r>
        <w:rPr>
          <w:noProof/>
        </w:rPr>
        <w:drawing>
          <wp:inline distT="0" distB="0" distL="0" distR="0" wp14:anchorId="655BBA05" wp14:editId="63CFAEB7">
            <wp:extent cx="4966034" cy="4686300"/>
            <wp:effectExtent l="0" t="0" r="6350" b="0"/>
            <wp:docPr id="4" name="Picture 4" descr="Blank coordinate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lank coordinate axe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034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7B9F0" w14:textId="13F4DC2F" w:rsidR="00340EB8" w:rsidRDefault="00340EB8" w:rsidP="00340EB8">
      <w:pPr>
        <w:pStyle w:val="Heading2"/>
        <w:rPr>
          <w:rFonts w:eastAsiaTheme="minorEastAsia"/>
        </w:rPr>
      </w:pPr>
      <w:r>
        <w:rPr>
          <w:rFonts w:eastAsiaTheme="minorEastAsia"/>
        </w:rPr>
        <w:lastRenderedPageBreak/>
        <w:t xml:space="preserve">Problem 3: Use previous parts of the problem to help </w:t>
      </w:r>
    </w:p>
    <w:p w14:paraId="1FD50E6C" w14:textId="77777777" w:rsidR="00340EB8" w:rsidRDefault="00340EB8" w:rsidP="00340EB8">
      <w:pPr>
        <w:rPr>
          <w:rFonts w:eastAsiaTheme="minorEastAsia"/>
        </w:rPr>
      </w:pPr>
      <w:r>
        <w:t xml:space="preserve">Determine the domain of the function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 Recall that an expression is undefined if its denominator is 0, it has a negative underneath an even root, or the argument of a logarithm is non-positive.</w:t>
      </w:r>
    </w:p>
    <w:p w14:paraId="4B96FDBB" w14:textId="77777777" w:rsidR="00340EB8" w:rsidRPr="007D43BD" w:rsidRDefault="00340EB8" w:rsidP="00340EB8">
      <w:pPr>
        <w:pStyle w:val="ListParagraph"/>
        <w:numPr>
          <w:ilvl w:val="0"/>
          <w:numId w:val="10"/>
        </w:numPr>
        <w:spacing w:line="1200" w:lineRule="auto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x+2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7A90C71F" w14:textId="77777777" w:rsidR="00340EB8" w:rsidRPr="00D9076F" w:rsidRDefault="00340EB8" w:rsidP="00340EB8">
      <w:pPr>
        <w:pStyle w:val="ListParagraph"/>
        <w:numPr>
          <w:ilvl w:val="0"/>
          <w:numId w:val="10"/>
        </w:numPr>
        <w:spacing w:line="120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1-x</m:t>
            </m:r>
          </m:e>
        </m:rad>
      </m:oMath>
    </w:p>
    <w:p w14:paraId="1F33E873" w14:textId="081B9FED" w:rsidR="00340EB8" w:rsidRPr="00FB61CE" w:rsidRDefault="00994733" w:rsidP="00340EB8">
      <w:pPr>
        <w:pStyle w:val="ListParagraph"/>
        <w:numPr>
          <w:ilvl w:val="0"/>
          <w:numId w:val="10"/>
        </w:numPr>
        <w:spacing w:line="1200" w:lineRule="auto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</m:oMath>
    </w:p>
    <w:p w14:paraId="256944BE" w14:textId="77777777" w:rsidR="00340EB8" w:rsidRDefault="00340EB8" w:rsidP="00340EB8">
      <w:pPr>
        <w:pStyle w:val="ListParagraph"/>
        <w:numPr>
          <w:ilvl w:val="0"/>
          <w:numId w:val="10"/>
        </w:numPr>
        <w:spacing w:line="120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527EF301" w14:textId="77777777" w:rsidR="00340EB8" w:rsidRPr="00DA5623" w:rsidRDefault="00340EB8" w:rsidP="00340EB8">
      <w:pPr>
        <w:pStyle w:val="ListParagraph"/>
        <w:numPr>
          <w:ilvl w:val="0"/>
          <w:numId w:val="10"/>
        </w:numPr>
        <w:spacing w:line="1200" w:lineRule="auto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1-x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x+2</m:t>
            </m:r>
          </m:den>
        </m:f>
      </m:oMath>
    </w:p>
    <w:p w14:paraId="6B3D603A" w14:textId="77777777" w:rsidR="00340EB8" w:rsidRPr="00470D31" w:rsidRDefault="00340EB8" w:rsidP="00340EB8">
      <w:pPr>
        <w:pStyle w:val="ListParagraph"/>
        <w:numPr>
          <w:ilvl w:val="0"/>
          <w:numId w:val="10"/>
        </w:numPr>
        <w:spacing w:line="120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1-x</m:t>
                </m:r>
              </m:e>
            </m:rad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CA17C5E" w14:textId="33D3FB33" w:rsidR="00340EB8" w:rsidRDefault="00994733" w:rsidP="00340EB8">
      <w:pPr>
        <w:pStyle w:val="ListParagraph"/>
        <w:numPr>
          <w:ilvl w:val="0"/>
          <w:numId w:val="10"/>
        </w:numPr>
        <w:spacing w:line="1200" w:lineRule="auto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7x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</m:e>
            </m:func>
          </m:den>
        </m:f>
      </m:oMath>
    </w:p>
    <w:p w14:paraId="4D1C0B3B" w14:textId="77777777" w:rsidR="00340EB8" w:rsidRDefault="00340EB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0CC25AB" w14:textId="752BD505" w:rsidR="005C2E38" w:rsidRDefault="00EE6390" w:rsidP="00EE6390">
      <w:pPr>
        <w:pStyle w:val="Heading2"/>
      </w:pPr>
      <w:r>
        <w:lastRenderedPageBreak/>
        <w:t xml:space="preserve">Problem </w:t>
      </w:r>
      <w:r w:rsidR="00340EB8">
        <w:t>4</w:t>
      </w:r>
      <w:r w:rsidR="00642122">
        <w:t xml:space="preserve">: </w:t>
      </w:r>
      <w:r w:rsidR="00AE316D">
        <w:t>Use Desmos</w:t>
      </w:r>
      <w:r w:rsidR="00CB790A">
        <w:t xml:space="preserve"> </w:t>
      </w:r>
      <w:r w:rsidR="001D5169">
        <w:t xml:space="preserve">to find the answers </w:t>
      </w:r>
      <w:r w:rsidR="00CB790A">
        <w:t xml:space="preserve">and </w:t>
      </w:r>
      <w:r w:rsidR="001D5169">
        <w:t xml:space="preserve">then </w:t>
      </w:r>
      <w:r w:rsidR="00CB790A">
        <w:t>work in groups to justify your answers without graphing</w:t>
      </w:r>
    </w:p>
    <w:p w14:paraId="717DC425" w14:textId="3737BAB1" w:rsidR="002F2A8B" w:rsidRDefault="0034300A" w:rsidP="00EE6390">
      <w:r>
        <w:t>Evaluate the following:</w:t>
      </w:r>
    </w:p>
    <w:p w14:paraId="1F089FA1" w14:textId="74A1B9B6" w:rsidR="00792E9D" w:rsidRPr="00792E9D" w:rsidRDefault="00000000" w:rsidP="00E91D7F">
      <w:pPr>
        <w:pStyle w:val="ListParagraph"/>
        <w:numPr>
          <w:ilvl w:val="0"/>
          <w:numId w:val="3"/>
        </w:numPr>
        <w:spacing w:line="960" w:lineRule="auto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-5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</m:oMath>
    </w:p>
    <w:p w14:paraId="65B6DD0C" w14:textId="03D4F3EA" w:rsidR="00792E9D" w:rsidRPr="00792E9D" w:rsidRDefault="00000000" w:rsidP="00E91D7F">
      <w:pPr>
        <w:pStyle w:val="ListParagraph"/>
        <w:numPr>
          <w:ilvl w:val="0"/>
          <w:numId w:val="3"/>
        </w:numPr>
        <w:spacing w:line="96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-5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</m:e>
            </m:func>
          </m:sup>
        </m:sSup>
      </m:oMath>
    </w:p>
    <w:p w14:paraId="026BC95D" w14:textId="68508F68" w:rsidR="00F55909" w:rsidRPr="00DA0714" w:rsidRDefault="00000000" w:rsidP="00E91D7F">
      <w:pPr>
        <w:pStyle w:val="ListParagraph"/>
        <w:numPr>
          <w:ilvl w:val="0"/>
          <w:numId w:val="3"/>
        </w:numPr>
        <w:spacing w:line="960" w:lineRule="auto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</w:p>
    <w:p w14:paraId="6B7E4BB1" w14:textId="1CC9A8F6" w:rsidR="00D845AF" w:rsidRDefault="00000000" w:rsidP="00E91D7F">
      <w:pPr>
        <w:pStyle w:val="ListParagraph"/>
        <w:numPr>
          <w:ilvl w:val="0"/>
          <w:numId w:val="3"/>
        </w:numPr>
        <w:spacing w:line="960" w:lineRule="auto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</w:p>
    <w:p w14:paraId="3FA1A791" w14:textId="1EED3B90" w:rsidR="00A016CC" w:rsidRDefault="00CB790A" w:rsidP="004C2E3C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Are any of the results surprising?</w:t>
      </w:r>
      <w:r w:rsidR="00371342">
        <w:rPr>
          <w:rFonts w:eastAsiaTheme="minorEastAsia"/>
        </w:rPr>
        <w:t xml:space="preserve"> Can you explain them?</w:t>
      </w:r>
      <w:r w:rsidR="004C2E3C">
        <w:rPr>
          <w:rFonts w:eastAsiaTheme="minorEastAsia"/>
        </w:rPr>
        <w:t xml:space="preserve"> Explanation is a key skill we want you to learn in Calc 1.</w:t>
      </w:r>
    </w:p>
    <w:p w14:paraId="355BD453" w14:textId="0AA33872" w:rsidR="00CB790A" w:rsidRPr="00CB790A" w:rsidRDefault="00A016CC" w:rsidP="00A016C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583AA42" w14:textId="40C46827" w:rsidR="00585166" w:rsidRDefault="00585166" w:rsidP="00585166">
      <w:pPr>
        <w:pStyle w:val="Heading2"/>
        <w:rPr>
          <w:rFonts w:eastAsiaTheme="minorEastAsia"/>
        </w:rPr>
      </w:pPr>
      <w:r>
        <w:rPr>
          <w:rFonts w:eastAsiaTheme="minorEastAsia"/>
        </w:rPr>
        <w:lastRenderedPageBreak/>
        <w:t xml:space="preserve">Problem </w:t>
      </w:r>
      <w:r w:rsidR="00340EB8">
        <w:rPr>
          <w:rFonts w:eastAsiaTheme="minorEastAsia"/>
        </w:rPr>
        <w:t>5</w:t>
      </w:r>
      <w:r w:rsidR="00DA3D8C">
        <w:rPr>
          <w:rFonts w:eastAsiaTheme="minorEastAsia"/>
        </w:rPr>
        <w:t xml:space="preserve">: </w:t>
      </w:r>
      <w:r w:rsidR="00722E64">
        <w:rPr>
          <w:rFonts w:eastAsiaTheme="minorEastAsia"/>
        </w:rPr>
        <w:t xml:space="preserve">Explain </w:t>
      </w:r>
      <w:r w:rsidR="005810DF">
        <w:rPr>
          <w:rFonts w:eastAsiaTheme="minorEastAsia"/>
        </w:rPr>
        <w:t xml:space="preserve">what you found </w:t>
      </w:r>
      <w:r w:rsidR="00722E64">
        <w:rPr>
          <w:rFonts w:eastAsiaTheme="minorEastAsia"/>
        </w:rPr>
        <w:t>to a partner</w:t>
      </w:r>
      <w:r w:rsidR="0017001C">
        <w:rPr>
          <w:rFonts w:eastAsiaTheme="minorEastAsia"/>
        </w:rPr>
        <w:t xml:space="preserve"> and come to a</w:t>
      </w:r>
      <w:r w:rsidR="002F6580">
        <w:rPr>
          <w:rFonts w:eastAsiaTheme="minorEastAsia"/>
        </w:rPr>
        <w:t>n agreement</w:t>
      </w:r>
    </w:p>
    <w:p w14:paraId="1B51C844" w14:textId="58198053" w:rsidR="008E4399" w:rsidRDefault="00A016CC" w:rsidP="008E4399">
      <w:r>
        <w:t>Recall the following logarithm rules:</w:t>
      </w:r>
    </w:p>
    <w:p w14:paraId="2E6D4EFC" w14:textId="1A927A6C" w:rsidR="005B0511" w:rsidRPr="00252641" w:rsidRDefault="00000000" w:rsidP="00252641">
      <w:pPr>
        <w:pStyle w:val="ListParagraph"/>
        <w:numPr>
          <w:ilvl w:val="0"/>
          <w:numId w:val="9"/>
        </w:num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xy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 w14:paraId="7607D1A4" w14:textId="71E7E5D3" w:rsidR="005B0511" w:rsidRPr="005B0511" w:rsidRDefault="00000000" w:rsidP="005B0511">
      <w:pPr>
        <w:pStyle w:val="ListParagraph"/>
        <w:numPr>
          <w:ilvl w:val="0"/>
          <w:numId w:val="9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="Cambria Math" w:hAnsi="Cambria Math" w:cs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log</m:t>
                </m:r>
                <m:ctrlPr>
                  <w:rPr>
                    <w:rFonts w:ascii="Cambria Math" w:eastAsia="Cambria Math" w:hAnsi="Cambria Math" w:cs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  <m:ctrlPr>
                  <w:rPr>
                    <w:rFonts w:ascii="Cambria Math" w:eastAsia="Cambria Math" w:hAnsi="Cambria Math" w:cs="Cambria Math"/>
                  </w:rPr>
                </m:ctrlPr>
              </m:sub>
            </m:sSub>
            <m:ctrlPr>
              <w:rPr>
                <w:rFonts w:ascii="Cambria Math" w:eastAsia="Cambria Math" w:hAnsi="Cambria Math" w:cs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ctrlPr>
              <w:rPr>
                <w:rFonts w:ascii="Cambria Math" w:eastAsia="Cambria Math" w:hAnsi="Cambria Math" w:cs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="Cambria Math" w:hAnsi="Cambria Math" w:cs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  <m:ctrlPr>
                  <w:rPr>
                    <w:rFonts w:ascii="Cambria Math" w:eastAsia="Cambria Math" w:hAnsi="Cambria Math" w:cs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ctrlPr>
              <w:rPr>
                <w:rFonts w:ascii="Cambria Math" w:eastAsia="Cambria Math" w:hAnsi="Cambria Math" w:cs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="Cambria Math" w:hAnsi="Cambria Math" w:cs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  <m:ctrlPr>
                  <w:rPr>
                    <w:rFonts w:ascii="Cambria Math" w:eastAsia="Cambria Math" w:hAnsi="Cambria Math" w:cs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ctrlPr>
              <w:rPr>
                <w:rFonts w:ascii="Cambria Math" w:eastAsia="Cambria Math" w:hAnsi="Cambria Math" w:cs="Cambria Math"/>
                <w:i/>
              </w:rPr>
            </m:ctrlPr>
          </m:e>
        </m:func>
      </m:oMath>
    </w:p>
    <w:p w14:paraId="34D61AE9" w14:textId="597B6E6F" w:rsidR="00854CBA" w:rsidRPr="00854CBA" w:rsidRDefault="00000000" w:rsidP="00854CBA">
      <w:pPr>
        <w:pStyle w:val="ListParagraph"/>
        <w:numPr>
          <w:ilvl w:val="0"/>
          <w:numId w:val="9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p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</w:p>
    <w:p w14:paraId="734F5CE7" w14:textId="1ED00C1C" w:rsidR="00CF37CD" w:rsidRDefault="00CF37CD" w:rsidP="00CF37CD">
      <w:r>
        <w:t>Combine the following logarithms into one logarithm with coefficient 1.</w:t>
      </w:r>
    </w:p>
    <w:p w14:paraId="33867555" w14:textId="009AA4B6" w:rsidR="00CF37CD" w:rsidRPr="00B6584A" w:rsidRDefault="00000000" w:rsidP="00CF37C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eastAsiaTheme="minorEastAsia" w:hAnsi="Cambria Math"/>
            </w:rPr>
            <m:t>+3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e>
          </m:func>
        </m:oMath>
      </m:oMathPara>
    </w:p>
    <w:p w14:paraId="7EB64839" w14:textId="77777777" w:rsidR="00B6584A" w:rsidRPr="00B6584A" w:rsidRDefault="00B6584A" w:rsidP="00CF37CD">
      <w:pPr>
        <w:rPr>
          <w:rFonts w:eastAsiaTheme="minorEastAsia"/>
        </w:rPr>
      </w:pPr>
    </w:p>
    <w:p w14:paraId="4E5A0004" w14:textId="77777777" w:rsidR="00A016CC" w:rsidRPr="00A016CC" w:rsidRDefault="00A016CC" w:rsidP="00CF37CD">
      <w:pPr>
        <w:rPr>
          <w:rFonts w:eastAsiaTheme="minorEastAsia"/>
        </w:rPr>
      </w:pPr>
    </w:p>
    <w:p w14:paraId="20CC36D8" w14:textId="77777777" w:rsidR="008C5C9A" w:rsidRDefault="008C5C9A" w:rsidP="00CF37CD">
      <w:pPr>
        <w:rPr>
          <w:rFonts w:eastAsiaTheme="minorEastAsia"/>
        </w:rPr>
      </w:pPr>
    </w:p>
    <w:p w14:paraId="2F2C2F86" w14:textId="77777777" w:rsidR="005D6733" w:rsidRDefault="005D6733" w:rsidP="00CF37CD">
      <w:pPr>
        <w:rPr>
          <w:rFonts w:eastAsiaTheme="minorEastAsia"/>
        </w:rPr>
      </w:pPr>
    </w:p>
    <w:p w14:paraId="1259424B" w14:textId="77777777" w:rsidR="005D6733" w:rsidRDefault="005D6733" w:rsidP="00CF37CD">
      <w:pPr>
        <w:rPr>
          <w:rFonts w:eastAsiaTheme="minorEastAsia"/>
        </w:rPr>
      </w:pPr>
    </w:p>
    <w:p w14:paraId="0E8B52E3" w14:textId="77777777" w:rsidR="005D6733" w:rsidRDefault="005D6733" w:rsidP="00CF37CD">
      <w:pPr>
        <w:rPr>
          <w:rFonts w:eastAsiaTheme="minorEastAsia"/>
        </w:rPr>
      </w:pPr>
    </w:p>
    <w:p w14:paraId="618851F8" w14:textId="77777777" w:rsidR="005D6733" w:rsidRDefault="005D6733" w:rsidP="00CF37CD">
      <w:pPr>
        <w:rPr>
          <w:rFonts w:eastAsiaTheme="minorEastAsia"/>
        </w:rPr>
      </w:pPr>
    </w:p>
    <w:p w14:paraId="10ADA679" w14:textId="77777777" w:rsidR="005D6733" w:rsidRDefault="005D6733" w:rsidP="00CF37CD">
      <w:pPr>
        <w:rPr>
          <w:rFonts w:eastAsiaTheme="minorEastAsia"/>
        </w:rPr>
      </w:pPr>
    </w:p>
    <w:p w14:paraId="2ED14B20" w14:textId="77777777" w:rsidR="005D6733" w:rsidRDefault="005D6733" w:rsidP="00CF37CD">
      <w:pPr>
        <w:rPr>
          <w:rFonts w:eastAsiaTheme="minorEastAsia"/>
        </w:rPr>
      </w:pPr>
    </w:p>
    <w:p w14:paraId="7C6CA480" w14:textId="77777777" w:rsidR="008C5C9A" w:rsidRDefault="008C5C9A" w:rsidP="00CF37CD">
      <w:pPr>
        <w:rPr>
          <w:rFonts w:eastAsiaTheme="minorEastAsia"/>
        </w:rPr>
      </w:pPr>
    </w:p>
    <w:p w14:paraId="7F2723E5" w14:textId="3DFD2935" w:rsidR="008C5C9A" w:rsidRPr="005F68F8" w:rsidRDefault="008C5C9A" w:rsidP="00CF37CD">
      <w:pPr>
        <w:rPr>
          <w:rFonts w:eastAsiaTheme="minorEastAsia"/>
        </w:rPr>
      </w:pPr>
      <w:r>
        <w:rPr>
          <w:rFonts w:eastAsiaTheme="minorEastAsia"/>
        </w:rPr>
        <w:t>Expand the following logarithm as much as possible. Try to have the inputs to the logarithm</w:t>
      </w:r>
      <w:r w:rsidR="00C70FD8">
        <w:rPr>
          <w:rFonts w:eastAsiaTheme="minorEastAsia"/>
        </w:rPr>
        <w:t>s be as simple as possible.</w:t>
      </w:r>
    </w:p>
    <w:p w14:paraId="6A580D76" w14:textId="77631DF0" w:rsidR="00054F1C" w:rsidRPr="00E85264" w:rsidRDefault="00000000" w:rsidP="00CF37C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</m:den>
                  </m:f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e>
          </m:func>
        </m:oMath>
      </m:oMathPara>
    </w:p>
    <w:p w14:paraId="75ED0791" w14:textId="77777777" w:rsidR="00E85264" w:rsidRPr="00E85264" w:rsidRDefault="00E85264" w:rsidP="00CF37CD">
      <w:pPr>
        <w:rPr>
          <w:rFonts w:eastAsiaTheme="minorEastAsia"/>
        </w:rPr>
      </w:pPr>
    </w:p>
    <w:p w14:paraId="3B2BCDAB" w14:textId="77777777" w:rsidR="00E36788" w:rsidRDefault="00E36788" w:rsidP="00CF37CD">
      <w:pPr>
        <w:rPr>
          <w:rFonts w:eastAsiaTheme="minorEastAsia"/>
        </w:rPr>
      </w:pPr>
    </w:p>
    <w:p w14:paraId="5F409984" w14:textId="77777777" w:rsidR="005F68F8" w:rsidRDefault="005F68F8" w:rsidP="00CF37CD">
      <w:pPr>
        <w:rPr>
          <w:rFonts w:eastAsiaTheme="minorEastAsia"/>
        </w:rPr>
      </w:pPr>
    </w:p>
    <w:p w14:paraId="6F343FF1" w14:textId="77777777" w:rsidR="005F68F8" w:rsidRDefault="005F68F8" w:rsidP="00CF37CD">
      <w:pPr>
        <w:rPr>
          <w:rFonts w:eastAsiaTheme="minorEastAsia"/>
        </w:rPr>
      </w:pPr>
    </w:p>
    <w:p w14:paraId="55741F25" w14:textId="750DA1AD" w:rsidR="004F08AA" w:rsidRPr="00896146" w:rsidRDefault="004F08AA" w:rsidP="00896146">
      <w:pPr>
        <w:rPr>
          <w:rFonts w:eastAsiaTheme="minorEastAsia"/>
        </w:rPr>
      </w:pPr>
    </w:p>
    <w:sectPr w:rsidR="004F08AA" w:rsidRPr="0089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05"/>
    <w:multiLevelType w:val="hybridMultilevel"/>
    <w:tmpl w:val="943418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653CD"/>
    <w:multiLevelType w:val="hybridMultilevel"/>
    <w:tmpl w:val="3BD236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400"/>
    <w:multiLevelType w:val="hybridMultilevel"/>
    <w:tmpl w:val="ACF6F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22D"/>
    <w:multiLevelType w:val="hybridMultilevel"/>
    <w:tmpl w:val="41A60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68BD"/>
    <w:multiLevelType w:val="hybridMultilevel"/>
    <w:tmpl w:val="EEC8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60E6"/>
    <w:multiLevelType w:val="hybridMultilevel"/>
    <w:tmpl w:val="3B50C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E5154"/>
    <w:multiLevelType w:val="hybridMultilevel"/>
    <w:tmpl w:val="A9FEE9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506A26"/>
    <w:multiLevelType w:val="hybridMultilevel"/>
    <w:tmpl w:val="268886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57BD"/>
    <w:multiLevelType w:val="hybridMultilevel"/>
    <w:tmpl w:val="24C27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97E67"/>
    <w:multiLevelType w:val="hybridMultilevel"/>
    <w:tmpl w:val="11D4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16683">
    <w:abstractNumId w:val="4"/>
  </w:num>
  <w:num w:numId="2" w16cid:durableId="880825758">
    <w:abstractNumId w:val="9"/>
  </w:num>
  <w:num w:numId="3" w16cid:durableId="2084137258">
    <w:abstractNumId w:val="8"/>
  </w:num>
  <w:num w:numId="4" w16cid:durableId="1218513016">
    <w:abstractNumId w:val="1"/>
  </w:num>
  <w:num w:numId="5" w16cid:durableId="373235544">
    <w:abstractNumId w:val="6"/>
  </w:num>
  <w:num w:numId="6" w16cid:durableId="2018186574">
    <w:abstractNumId w:val="2"/>
  </w:num>
  <w:num w:numId="7" w16cid:durableId="523860179">
    <w:abstractNumId w:val="0"/>
  </w:num>
  <w:num w:numId="8" w16cid:durableId="925116102">
    <w:abstractNumId w:val="3"/>
  </w:num>
  <w:num w:numId="9" w16cid:durableId="1131632099">
    <w:abstractNumId w:val="5"/>
  </w:num>
  <w:num w:numId="10" w16cid:durableId="655038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D4"/>
    <w:rsid w:val="000237FD"/>
    <w:rsid w:val="00044F82"/>
    <w:rsid w:val="00054F1C"/>
    <w:rsid w:val="000712A3"/>
    <w:rsid w:val="000727C2"/>
    <w:rsid w:val="000734CE"/>
    <w:rsid w:val="00091365"/>
    <w:rsid w:val="000A1E12"/>
    <w:rsid w:val="000C10E1"/>
    <w:rsid w:val="00115B0C"/>
    <w:rsid w:val="00117E03"/>
    <w:rsid w:val="001460BB"/>
    <w:rsid w:val="0017001C"/>
    <w:rsid w:val="001B4C6D"/>
    <w:rsid w:val="001C3887"/>
    <w:rsid w:val="001D2B69"/>
    <w:rsid w:val="001D5169"/>
    <w:rsid w:val="001D6D70"/>
    <w:rsid w:val="00227E17"/>
    <w:rsid w:val="00241E8A"/>
    <w:rsid w:val="00242478"/>
    <w:rsid w:val="002477D1"/>
    <w:rsid w:val="00252641"/>
    <w:rsid w:val="00260123"/>
    <w:rsid w:val="00286A13"/>
    <w:rsid w:val="0029012D"/>
    <w:rsid w:val="00295D9A"/>
    <w:rsid w:val="00297077"/>
    <w:rsid w:val="002C1A00"/>
    <w:rsid w:val="002C51A1"/>
    <w:rsid w:val="002F01C2"/>
    <w:rsid w:val="002F2A8B"/>
    <w:rsid w:val="002F6580"/>
    <w:rsid w:val="00340EB8"/>
    <w:rsid w:val="0034300A"/>
    <w:rsid w:val="00371342"/>
    <w:rsid w:val="003A38CD"/>
    <w:rsid w:val="003C475D"/>
    <w:rsid w:val="004313EA"/>
    <w:rsid w:val="00434628"/>
    <w:rsid w:val="00454D2B"/>
    <w:rsid w:val="00470D31"/>
    <w:rsid w:val="004C2E3C"/>
    <w:rsid w:val="004F08AA"/>
    <w:rsid w:val="005810DF"/>
    <w:rsid w:val="00585166"/>
    <w:rsid w:val="00593167"/>
    <w:rsid w:val="005B0511"/>
    <w:rsid w:val="005B5266"/>
    <w:rsid w:val="005C2E38"/>
    <w:rsid w:val="005D6733"/>
    <w:rsid w:val="005F68F8"/>
    <w:rsid w:val="00601C50"/>
    <w:rsid w:val="00614B61"/>
    <w:rsid w:val="00622816"/>
    <w:rsid w:val="00642122"/>
    <w:rsid w:val="00646B9B"/>
    <w:rsid w:val="006474CC"/>
    <w:rsid w:val="006505A6"/>
    <w:rsid w:val="00654FC6"/>
    <w:rsid w:val="0068025B"/>
    <w:rsid w:val="0068569A"/>
    <w:rsid w:val="006876DD"/>
    <w:rsid w:val="0069027B"/>
    <w:rsid w:val="00693AA7"/>
    <w:rsid w:val="006C60AE"/>
    <w:rsid w:val="006D2C26"/>
    <w:rsid w:val="007039D7"/>
    <w:rsid w:val="00722E64"/>
    <w:rsid w:val="0072771C"/>
    <w:rsid w:val="00755639"/>
    <w:rsid w:val="00755C9E"/>
    <w:rsid w:val="007621EF"/>
    <w:rsid w:val="0078730E"/>
    <w:rsid w:val="00792E9D"/>
    <w:rsid w:val="00794BCC"/>
    <w:rsid w:val="007A220F"/>
    <w:rsid w:val="007D01B3"/>
    <w:rsid w:val="007D43BD"/>
    <w:rsid w:val="008034AA"/>
    <w:rsid w:val="00830A01"/>
    <w:rsid w:val="00841299"/>
    <w:rsid w:val="008451D3"/>
    <w:rsid w:val="00854CBA"/>
    <w:rsid w:val="00896146"/>
    <w:rsid w:val="008A33E5"/>
    <w:rsid w:val="008C5C9A"/>
    <w:rsid w:val="008E4399"/>
    <w:rsid w:val="008E6ABD"/>
    <w:rsid w:val="008F3C82"/>
    <w:rsid w:val="0093354A"/>
    <w:rsid w:val="00940912"/>
    <w:rsid w:val="00952E54"/>
    <w:rsid w:val="00962E9A"/>
    <w:rsid w:val="009631BB"/>
    <w:rsid w:val="00971508"/>
    <w:rsid w:val="00994733"/>
    <w:rsid w:val="009A055E"/>
    <w:rsid w:val="00A016CC"/>
    <w:rsid w:val="00A21285"/>
    <w:rsid w:val="00A24DD3"/>
    <w:rsid w:val="00A352EA"/>
    <w:rsid w:val="00A449E9"/>
    <w:rsid w:val="00A600E6"/>
    <w:rsid w:val="00A9620B"/>
    <w:rsid w:val="00AC7299"/>
    <w:rsid w:val="00AE316D"/>
    <w:rsid w:val="00B06D99"/>
    <w:rsid w:val="00B06F48"/>
    <w:rsid w:val="00B2725B"/>
    <w:rsid w:val="00B57240"/>
    <w:rsid w:val="00B6584A"/>
    <w:rsid w:val="00B77FC8"/>
    <w:rsid w:val="00B80707"/>
    <w:rsid w:val="00BA22B2"/>
    <w:rsid w:val="00BA27B2"/>
    <w:rsid w:val="00BA5D7E"/>
    <w:rsid w:val="00BB7475"/>
    <w:rsid w:val="00BC7FF7"/>
    <w:rsid w:val="00BD2DCA"/>
    <w:rsid w:val="00BD401C"/>
    <w:rsid w:val="00BE0406"/>
    <w:rsid w:val="00C27EBD"/>
    <w:rsid w:val="00C619D4"/>
    <w:rsid w:val="00C709C2"/>
    <w:rsid w:val="00C70FD8"/>
    <w:rsid w:val="00C828A2"/>
    <w:rsid w:val="00CA672E"/>
    <w:rsid w:val="00CB790A"/>
    <w:rsid w:val="00CC563C"/>
    <w:rsid w:val="00CE3A91"/>
    <w:rsid w:val="00CF37CD"/>
    <w:rsid w:val="00D13804"/>
    <w:rsid w:val="00D24445"/>
    <w:rsid w:val="00D37AEF"/>
    <w:rsid w:val="00D614B2"/>
    <w:rsid w:val="00D67BA3"/>
    <w:rsid w:val="00D844FC"/>
    <w:rsid w:val="00D845AF"/>
    <w:rsid w:val="00D85FB0"/>
    <w:rsid w:val="00D9076F"/>
    <w:rsid w:val="00DA0714"/>
    <w:rsid w:val="00DA3D8C"/>
    <w:rsid w:val="00DA5623"/>
    <w:rsid w:val="00DE06BA"/>
    <w:rsid w:val="00DE61F8"/>
    <w:rsid w:val="00DE7B15"/>
    <w:rsid w:val="00DF546E"/>
    <w:rsid w:val="00E141A9"/>
    <w:rsid w:val="00E36788"/>
    <w:rsid w:val="00E47220"/>
    <w:rsid w:val="00E66B05"/>
    <w:rsid w:val="00E72A2F"/>
    <w:rsid w:val="00E73B00"/>
    <w:rsid w:val="00E750E5"/>
    <w:rsid w:val="00E770BF"/>
    <w:rsid w:val="00E82FBC"/>
    <w:rsid w:val="00E84FF9"/>
    <w:rsid w:val="00E85264"/>
    <w:rsid w:val="00E86B80"/>
    <w:rsid w:val="00E91D7F"/>
    <w:rsid w:val="00E9316E"/>
    <w:rsid w:val="00EA31F2"/>
    <w:rsid w:val="00EE6390"/>
    <w:rsid w:val="00F11963"/>
    <w:rsid w:val="00F220CA"/>
    <w:rsid w:val="00F44215"/>
    <w:rsid w:val="00F55909"/>
    <w:rsid w:val="00F55DD7"/>
    <w:rsid w:val="00FA6C5D"/>
    <w:rsid w:val="00FB61CE"/>
    <w:rsid w:val="00FD031C"/>
    <w:rsid w:val="00F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8C41"/>
  <w15:chartTrackingRefBased/>
  <w15:docId w15:val="{26AE6426-B16D-4EBC-97CD-982EA4D5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3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7E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1460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63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4300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73B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73B00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73B0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0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50E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EF29316A8646BE5F1D846A454401" ma:contentTypeVersion="18" ma:contentTypeDescription="Create a new document." ma:contentTypeScope="" ma:versionID="1ae490037c3ef30844f976cf3a8d4e64">
  <xsd:schema xmlns:xsd="http://www.w3.org/2001/XMLSchema" xmlns:xs="http://www.w3.org/2001/XMLSchema" xmlns:p="http://schemas.microsoft.com/office/2006/metadata/properties" xmlns:ns2="228706d1-478b-4668-b4d7-5bc1aef50f65" xmlns:ns3="de2353b2-2b78-460a-a3f2-6cc467637dc8" targetNamespace="http://schemas.microsoft.com/office/2006/metadata/properties" ma:root="true" ma:fieldsID="d9cdf8eaf8f04c0d503472a085eafab9" ns2:_="" ns3:_="">
    <xsd:import namespace="228706d1-478b-4668-b4d7-5bc1aef50f65"/>
    <xsd:import namespace="de2353b2-2b78-460a-a3f2-6cc467637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06d1-478b-4668-b4d7-5bc1aef50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353b2-2b78-460a-a3f2-6cc467637dc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f437d4-73d3-4950-94a9-7e9cf5eb3cdb}" ma:internalName="TaxCatchAll" ma:showField="CatchAllData" ma:web="de2353b2-2b78-460a-a3f2-6cc467637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8706d1-478b-4668-b4d7-5bc1aef50f65">
      <Terms xmlns="http://schemas.microsoft.com/office/infopath/2007/PartnerControls"/>
    </lcf76f155ced4ddcb4097134ff3c332f>
    <TaxCatchAll xmlns="de2353b2-2b78-460a-a3f2-6cc467637d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F90A-C71D-41AE-8596-F35CD1FCA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706d1-478b-4668-b4d7-5bc1aef50f65"/>
    <ds:schemaRef ds:uri="de2353b2-2b78-460a-a3f2-6cc467637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D63CA-27D4-482B-A3FA-22EB16053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D8EB0-AE89-44A1-8111-CD0F179370DA}">
  <ds:schemaRefs>
    <ds:schemaRef ds:uri="http://schemas.microsoft.com/office/2006/metadata/properties"/>
    <ds:schemaRef ds:uri="http://schemas.microsoft.com/office/infopath/2007/PartnerControls"/>
    <ds:schemaRef ds:uri="228706d1-478b-4668-b4d7-5bc1aef50f65"/>
    <ds:schemaRef ds:uri="de2353b2-2b78-460a-a3f2-6cc467637dc8"/>
  </ds:schemaRefs>
</ds:datastoreItem>
</file>

<file path=customXml/itemProps4.xml><?xml version="1.0" encoding="utf-8"?>
<ds:datastoreItem xmlns:ds="http://schemas.openxmlformats.org/officeDocument/2006/customXml" ds:itemID="{F175D786-84EE-4744-9AC9-0C148839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21906</TotalTime>
  <Pages>6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Berglund, Kenneth</dc:creator>
  <cp:keywords/>
  <dc:description/>
  <cp:lastModifiedBy>Berglund, Kenneth</cp:lastModifiedBy>
  <cp:revision>84</cp:revision>
  <dcterms:created xsi:type="dcterms:W3CDTF">2023-07-10T18:02:00Z</dcterms:created>
  <dcterms:modified xsi:type="dcterms:W3CDTF">2024-04-10T13:51:00Z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0x0101000F1EEF29316A8646BE5F1D846A454401</vt:lpwstr>
  </property>
  <property fmtid="{D5CDD505-2E9C-101B-9397-08002B2CF9AE}" pid="3" name="MediaServiceImageTags">
    <vt:lpwstr/>
  </property>
</Properties>
</file>